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налоговую инспекцию
</w:t>
      </w:r>
    </w:p>
    <w:p>
      <w:r>
        <w:t xml:space="preserve">__________________________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
</w:t>
      </w:r>
    </w:p>
    <w:p>
      <w:r>
        <w:t xml:space="preserve">(ф.и.о. заявителя или
</w:t>
      </w:r>
    </w:p>
    <w:p>
      <w:r>
        <w:t xml:space="preserve">__________________________________
</w:t>
      </w:r>
    </w:p>
    <w:p>
      <w:r>
        <w:t xml:space="preserve">наименование организации, адрес)
</w:t>
      </w:r>
    </w:p>
    <w:p>
      <w:r>
        <w:t xml:space="preserve">ЗАЯВЛЕНИЕ
</w:t>
      </w:r>
    </w:p>
    <w:p>
      <w:r>
        <w:t xml:space="preserve">о возврате госпошлины
</w:t>
      </w:r>
    </w:p>
    <w:p>
      <w:r>
        <w:t xml:space="preserve">В связи с _______________________________________________________
</w:t>
      </w:r>
    </w:p>
    <w:p>
      <w:r>
        <w:t xml:space="preserve">(указать основания возврата госпошлины)
</w:t>
      </w:r>
    </w:p>
    <w:p>
      <w:r>
        <w:t xml:space="preserve">прошу рассмотреть вопрос о возврате мне _________________________ руб.
</w:t>
      </w:r>
    </w:p>
    <w:p>
      <w:r>
        <w:t xml:space="preserve">государственной пошлины,  уплаченной  при  подаче  искового  заявления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 предмет иска)
</w:t>
      </w:r>
    </w:p>
    <w:p>
      <w:r>
        <w:t xml:space="preserve">"___"_______ 199__ г.      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2023-10-10T09:38:35.574Z</dcterms:created>
  <dcterms:modified xsi:type="dcterms:W3CDTF">2023-10-10T09:38:35.574Z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